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1" w:lineRule="exact" w:before="75"/>
        <w:ind w:left="0" w:right="928" w:firstLine="0"/>
        <w:jc w:val="right"/>
        <w:rPr>
          <w:sz w:val="18"/>
        </w:rPr>
      </w:pPr>
      <w:r>
        <w:rPr/>
        <w:pict>
          <v:shape style="position:absolute;margin-left:119.879997pt;margin-top:16.767014pt;width:354.4pt;height:.1pt;mso-position-horizontal-relative:page;mso-position-vertical-relative:paragraph;z-index:-15728640;mso-wrap-distance-left:0;mso-wrap-distance-right:0" coordorigin="2398,335" coordsize="7088,0" path="m2398,335l9485,335e" filled="false" stroked="true" strokeweight=".36pt" strokecolor="#231f1f">
            <v:path arrowok="t"/>
            <v:stroke dashstyle="solid"/>
            <w10:wrap type="topAndBottom"/>
          </v:shape>
        </w:pict>
      </w:r>
      <w:r>
        <w:rPr>
          <w:color w:val="231F1F"/>
          <w:sz w:val="18"/>
        </w:rPr>
        <w:t>1</w:t>
      </w:r>
    </w:p>
    <w:p>
      <w:pPr>
        <w:pStyle w:val="Title"/>
        <w:numPr>
          <w:ilvl w:val="0"/>
          <w:numId w:val="1"/>
        </w:numPr>
        <w:tabs>
          <w:tab w:pos="1104" w:val="left" w:leader="none"/>
        </w:tabs>
        <w:spacing w:line="249" w:lineRule="exact" w:before="0" w:after="0"/>
        <w:ind w:left="1103" w:right="0" w:hanging="320"/>
        <w:jc w:val="left"/>
      </w:pPr>
      <w:r>
        <w:rPr>
          <w:color w:val="231F1F"/>
        </w:rPr>
        <w:t>GIÔÙI PHÆ BAÙNG VÒ GIAÙO THOÏ</w:t>
      </w:r>
      <w:r>
        <w:rPr>
          <w:color w:val="231F1F"/>
          <w:spacing w:val="-7"/>
        </w:rPr>
        <w:t> </w:t>
      </w:r>
      <w:r>
        <w:rPr>
          <w:color w:val="231F1F"/>
        </w:rPr>
        <w:t>NI</w:t>
      </w:r>
    </w:p>
    <w:p>
      <w:pPr>
        <w:pStyle w:val="BodyText"/>
        <w:spacing w:line="220" w:lineRule="auto" w:before="20"/>
        <w:ind w:right="719"/>
      </w:pPr>
      <w:r>
        <w:rPr>
          <w:color w:val="231F1F"/>
        </w:rPr>
        <w:t>Khi</w:t>
      </w:r>
      <w:r>
        <w:rPr>
          <w:color w:val="231F1F"/>
          <w:spacing w:val="-9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an</w:t>
      </w:r>
      <w:r>
        <w:rPr>
          <w:color w:val="231F1F"/>
          <w:spacing w:val="-8"/>
        </w:rPr>
        <w:t> </w:t>
      </w:r>
      <w:r>
        <w:rPr>
          <w:color w:val="231F1F"/>
        </w:rPr>
        <w:t>truù</w:t>
      </w:r>
      <w:r>
        <w:rPr>
          <w:color w:val="231F1F"/>
          <w:spacing w:val="-9"/>
        </w:rPr>
        <w:t> </w:t>
      </w:r>
      <w:r>
        <w:rPr>
          <w:color w:val="231F1F"/>
        </w:rPr>
        <w:t>taïi</w:t>
      </w:r>
      <w:r>
        <w:rPr>
          <w:color w:val="231F1F"/>
          <w:spacing w:val="-6"/>
        </w:rPr>
        <w:t> </w:t>
      </w:r>
      <w:r>
        <w:rPr>
          <w:color w:val="231F1F"/>
        </w:rPr>
        <w:t>thaønh</w:t>
      </w:r>
      <w:r>
        <w:rPr>
          <w:color w:val="231F1F"/>
          <w:spacing w:val="-5"/>
        </w:rPr>
        <w:t> </w:t>
      </w:r>
      <w:r>
        <w:rPr>
          <w:color w:val="231F1F"/>
        </w:rPr>
        <w:t>Xaù-veä,</w:t>
      </w:r>
      <w:r>
        <w:rPr>
          <w:color w:val="231F1F"/>
          <w:spacing w:val="-9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roäng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5"/>
        </w:rPr>
        <w:t> </w:t>
      </w:r>
      <w:r>
        <w:rPr>
          <w:color w:val="231F1F"/>
        </w:rPr>
        <w:t>treân.</w:t>
      </w:r>
      <w:r>
        <w:rPr>
          <w:color w:val="231F1F"/>
          <w:spacing w:val="-9"/>
        </w:rPr>
        <w:t> </w:t>
      </w:r>
      <w:r>
        <w:rPr>
          <w:color w:val="231F1F"/>
        </w:rPr>
        <w:t>Baáy</w:t>
      </w:r>
      <w:r>
        <w:rPr>
          <w:color w:val="231F1F"/>
          <w:spacing w:val="-8"/>
        </w:rPr>
        <w:t> </w:t>
      </w:r>
      <w:r>
        <w:rPr>
          <w:color w:val="231F1F"/>
        </w:rPr>
        <w:t>giôø,</w:t>
      </w:r>
      <w:r>
        <w:rPr>
          <w:color w:val="231F1F"/>
          <w:spacing w:val="-8"/>
        </w:rPr>
        <w:t> </w:t>
      </w:r>
      <w:r>
        <w:rPr>
          <w:color w:val="231F1F"/>
        </w:rPr>
        <w:t>nhoùm saùu</w:t>
      </w:r>
      <w:r>
        <w:rPr>
          <w:color w:val="231F1F"/>
          <w:spacing w:val="-13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khoaùc</w:t>
      </w:r>
      <w:r>
        <w:rPr>
          <w:color w:val="231F1F"/>
          <w:spacing w:val="-12"/>
        </w:rPr>
        <w:t> </w:t>
      </w:r>
      <w:r>
        <w:rPr>
          <w:color w:val="231F1F"/>
        </w:rPr>
        <w:t>y,</w:t>
      </w:r>
      <w:r>
        <w:rPr>
          <w:color w:val="231F1F"/>
          <w:spacing w:val="-9"/>
        </w:rPr>
        <w:t> </w:t>
      </w:r>
      <w:r>
        <w:rPr>
          <w:color w:val="231F1F"/>
        </w:rPr>
        <w:t>ra</w:t>
      </w:r>
      <w:r>
        <w:rPr>
          <w:color w:val="231F1F"/>
          <w:spacing w:val="-10"/>
        </w:rPr>
        <w:t> </w:t>
      </w:r>
      <w:r>
        <w:rPr>
          <w:color w:val="231F1F"/>
        </w:rPr>
        <w:t>ñöùng</w:t>
      </w:r>
      <w:r>
        <w:rPr>
          <w:color w:val="231F1F"/>
          <w:spacing w:val="-12"/>
        </w:rPr>
        <w:t> </w:t>
      </w:r>
      <w:r>
        <w:rPr>
          <w:color w:val="231F1F"/>
        </w:rPr>
        <w:t>tröôùc</w:t>
      </w:r>
      <w:r>
        <w:rPr>
          <w:color w:val="231F1F"/>
          <w:spacing w:val="-10"/>
        </w:rPr>
        <w:t> </w:t>
      </w:r>
      <w:r>
        <w:rPr>
          <w:color w:val="231F1F"/>
        </w:rPr>
        <w:t>cöûa</w:t>
      </w:r>
      <w:r>
        <w:rPr>
          <w:color w:val="231F1F"/>
          <w:spacing w:val="-11"/>
        </w:rPr>
        <w:t> </w:t>
      </w:r>
      <w:r>
        <w:rPr>
          <w:color w:val="231F1F"/>
        </w:rPr>
        <w:t>Tinh</w:t>
      </w:r>
      <w:r>
        <w:rPr>
          <w:color w:val="231F1F"/>
          <w:spacing w:val="-10"/>
        </w:rPr>
        <w:t> </w:t>
      </w:r>
      <w:r>
        <w:rPr>
          <w:color w:val="231F1F"/>
        </w:rPr>
        <w:t>xaù</w:t>
      </w:r>
      <w:r>
        <w:rPr>
          <w:color w:val="231F1F"/>
          <w:spacing w:val="-8"/>
        </w:rPr>
        <w:t> </w:t>
      </w:r>
      <w:r>
        <w:rPr>
          <w:color w:val="231F1F"/>
        </w:rPr>
        <w:t>Kyø-hoaøn</w:t>
      </w:r>
      <w:r>
        <w:rPr>
          <w:color w:val="231F1F"/>
          <w:spacing w:val="-13"/>
        </w:rPr>
        <w:t> </w:t>
      </w:r>
      <w:r>
        <w:rPr>
          <w:color w:val="231F1F"/>
        </w:rPr>
        <w:t>töø</w:t>
      </w:r>
      <w:r>
        <w:rPr>
          <w:color w:val="231F1F"/>
          <w:spacing w:val="-10"/>
        </w:rPr>
        <w:t> </w:t>
      </w:r>
      <w:r>
        <w:rPr>
          <w:color w:val="231F1F"/>
        </w:rPr>
        <w:t>tôø</w:t>
      </w:r>
      <w:r>
        <w:rPr>
          <w:color w:val="231F1F"/>
          <w:spacing w:val="-10"/>
        </w:rPr>
        <w:t> </w:t>
      </w:r>
      <w:r>
        <w:rPr>
          <w:color w:val="231F1F"/>
        </w:rPr>
        <w:t>môø</w:t>
      </w:r>
      <w:r>
        <w:rPr>
          <w:color w:val="231F1F"/>
          <w:spacing w:val="-10"/>
        </w:rPr>
        <w:t> </w:t>
      </w:r>
      <w:r>
        <w:rPr>
          <w:color w:val="231F1F"/>
        </w:rPr>
        <w:t>saùng, boãng thaáy Tyø-kheo ñi giaùo giôùi Tyø-kheo ni ra cöûa. Nhoùm saùu Tyø-kheo troâng thaáy thaày aáy lieàn noùi nhö sau: “Caùc oâng nay vaøo trong thaønh tha hoà</w:t>
      </w:r>
      <w:r>
        <w:rPr>
          <w:color w:val="231F1F"/>
          <w:spacing w:val="-9"/>
        </w:rPr>
        <w:t> </w:t>
      </w:r>
      <w:r>
        <w:rPr>
          <w:color w:val="231F1F"/>
        </w:rPr>
        <w:t>buoâng</w:t>
      </w:r>
      <w:r>
        <w:rPr>
          <w:color w:val="231F1F"/>
          <w:spacing w:val="-8"/>
        </w:rPr>
        <w:t> </w:t>
      </w:r>
      <w:r>
        <w:rPr>
          <w:color w:val="231F1F"/>
        </w:rPr>
        <w:t>thaû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caên,</w:t>
      </w:r>
      <w:r>
        <w:rPr>
          <w:color w:val="231F1F"/>
          <w:spacing w:val="-10"/>
        </w:rPr>
        <w:t> </w:t>
      </w:r>
      <w:r>
        <w:rPr>
          <w:color w:val="231F1F"/>
        </w:rPr>
        <w:t>chæ</w:t>
      </w:r>
      <w:r>
        <w:rPr>
          <w:color w:val="231F1F"/>
          <w:spacing w:val="-9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thích</w:t>
      </w:r>
      <w:r>
        <w:rPr>
          <w:color w:val="231F1F"/>
          <w:spacing w:val="-8"/>
        </w:rPr>
        <w:t> </w:t>
      </w:r>
      <w:r>
        <w:rPr>
          <w:color w:val="231F1F"/>
        </w:rPr>
        <w:t>aên</w:t>
      </w:r>
      <w:r>
        <w:rPr>
          <w:color w:val="231F1F"/>
          <w:spacing w:val="-8"/>
        </w:rPr>
        <w:t> </w:t>
      </w:r>
      <w:r>
        <w:rPr>
          <w:color w:val="231F1F"/>
        </w:rPr>
        <w:t>uoáng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9"/>
        </w:rPr>
        <w:t> </w:t>
      </w:r>
      <w:r>
        <w:rPr>
          <w:color w:val="231F1F"/>
        </w:rPr>
        <w:t>chöù</w:t>
      </w:r>
      <w:r>
        <w:rPr>
          <w:color w:val="231F1F"/>
          <w:spacing w:val="-8"/>
        </w:rPr>
        <w:t> </w:t>
      </w:r>
      <w:r>
        <w:rPr>
          <w:color w:val="231F1F"/>
        </w:rPr>
        <w:t>chaúng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lyù</w:t>
      </w:r>
      <w:r>
        <w:rPr>
          <w:color w:val="231F1F"/>
          <w:spacing w:val="-8"/>
        </w:rPr>
        <w:t> </w:t>
      </w:r>
      <w:r>
        <w:rPr>
          <w:color w:val="231F1F"/>
        </w:rPr>
        <w:t>do</w:t>
      </w:r>
      <w:r>
        <w:rPr>
          <w:color w:val="231F1F"/>
          <w:spacing w:val="-8"/>
        </w:rPr>
        <w:t> </w:t>
      </w:r>
      <w:r>
        <w:rPr>
          <w:color w:val="231F1F"/>
        </w:rPr>
        <w:t>naøo khaùc”. Khi aáy, Tyø-kheo ñi giaùo giôùi naøy laáy laøm xaáu hoå. Caùc Tyø-kheo nghe theá, lieàn ñem söï kieän aáy ñeán baïch vôùi Theá Toân (347c). Phaät </w:t>
      </w:r>
      <w:r>
        <w:rPr>
          <w:color w:val="231F1F"/>
          <w:spacing w:val="-3"/>
        </w:rPr>
        <w:t>beøn </w:t>
      </w:r>
      <w:r>
        <w:rPr>
          <w:color w:val="231F1F"/>
        </w:rPr>
        <w:t>baûo hoï ñi goïi nhoùm saùu Tyø-kheo ñeán. Khi nhoùm saùu Tyø-kheo ñeán </w:t>
      </w:r>
      <w:r>
        <w:rPr>
          <w:color w:val="231F1F"/>
          <w:spacing w:val="-5"/>
        </w:rPr>
        <w:t>roài, </w:t>
      </w:r>
      <w:r>
        <w:rPr>
          <w:color w:val="231F1F"/>
        </w:rPr>
        <w:t>Phaät lieàn hoûi: “Caùc oâng coù vieäc ñoù thaät</w:t>
      </w:r>
      <w:r>
        <w:rPr>
          <w:color w:val="231F1F"/>
          <w:spacing w:val="-1"/>
        </w:rPr>
        <w:t> </w:t>
      </w:r>
      <w:r>
        <w:rPr>
          <w:color w:val="231F1F"/>
        </w:rPr>
        <w:t>chaêng?”.</w:t>
      </w:r>
    </w:p>
    <w:p>
      <w:pPr>
        <w:pStyle w:val="ListParagraph"/>
        <w:numPr>
          <w:ilvl w:val="1"/>
          <w:numId w:val="1"/>
        </w:numPr>
        <w:tabs>
          <w:tab w:pos="1436" w:val="left" w:leader="none"/>
        </w:tabs>
        <w:spacing w:line="271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Coù thaät nhö vaäy baïch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Toân.</w:t>
      </w:r>
    </w:p>
    <w:p>
      <w:pPr>
        <w:pStyle w:val="ListParagraph"/>
        <w:numPr>
          <w:ilvl w:val="1"/>
          <w:numId w:val="1"/>
        </w:numPr>
        <w:tabs>
          <w:tab w:pos="1460" w:val="left" w:leader="none"/>
        </w:tabs>
        <w:spacing w:line="220" w:lineRule="auto" w:before="11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Ñoù laø vieäc xaáu, phi phaùp, phi luaät, traùi lôøi Ta daïy; khoâng </w:t>
      </w:r>
      <w:r>
        <w:rPr>
          <w:color w:val="231F1F"/>
          <w:spacing w:val="-3"/>
          <w:sz w:val="24"/>
        </w:rPr>
        <w:t>theå </w:t>
      </w:r>
      <w:r>
        <w:rPr>
          <w:color w:val="231F1F"/>
          <w:sz w:val="24"/>
        </w:rPr>
        <w:t>duøng vieäc aáy ñeå nuoâi lôùn phaùp thieän ñöôïc.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Theá roài, Phaät truyeàn leänh cho caùc Tyø-kheo ñang soáng taïi thaønh Xaù-veä phaûi taäp hoïp laïi taát caû, vì möôøi lôïi ích maø cheá giôùi cho caùc Tyø- kheo, duø ai nghe roài cuõng phaûi nghe laïi:</w:t>
      </w:r>
    </w:p>
    <w:p>
      <w:pPr>
        <w:spacing w:line="220" w:lineRule="auto" w:before="0"/>
        <w:ind w:left="1291" w:right="725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“Neáu Tyø-kheo noùi vôùi Tyø-kheo khaùc: “Tröôûng laõo vì thöùc </w:t>
      </w:r>
      <w:r>
        <w:rPr>
          <w:b/>
          <w:i/>
          <w:color w:val="231F1F"/>
          <w:sz w:val="24"/>
        </w:rPr>
        <w:t>aên maø giaùo giôùi Tyø-kheo ni”, thì phaïm toäi Ba-daï-ñeà”.</w:t>
      </w:r>
    </w:p>
    <w:p>
      <w:pPr>
        <w:spacing w:line="310" w:lineRule="exact" w:before="117"/>
        <w:ind w:left="1291" w:right="0" w:firstLine="0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20" w:lineRule="auto" w:before="18"/>
        <w:ind w:right="721"/>
      </w:pPr>
      <w:r>
        <w:rPr>
          <w:color w:val="231F1F"/>
        </w:rPr>
        <w:t>Thöùc aên: Nhö buùn, baùnh, côm, thòt, caù laïi coù thöùc aên khaùc goïi laø: saéc, thanh, höông, vò, xuùc.</w:t>
      </w:r>
    </w:p>
    <w:p>
      <w:pPr>
        <w:pStyle w:val="BodyText"/>
        <w:spacing w:line="220" w:lineRule="auto"/>
        <w:ind w:left="1291" w:right="4540" w:firstLine="0"/>
      </w:pPr>
      <w:r>
        <w:rPr>
          <w:color w:val="231F1F"/>
        </w:rPr>
        <w:t>Giaùo giôùi: Nhö treân ñaõ noùi. Ba-daï-ñeà: Nhö treân ñaõ noùi.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Neáu Tyø-kheo noùi vôùi Tyø-kheo khaùc: “Nay thaày vì vieäc aên uoáng maø ñi giaùo giôùi Tyø-kheo ni”, thì phaïm toäi Ba-daï-ñeà.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Neáu noùi: “Thaày vì thuoác men maø ñi giaùo giôùi Tyø-kheo ni”, thì phaïm toäi Vieät-tyø-ni.</w:t>
      </w:r>
    </w:p>
    <w:p>
      <w:pPr>
        <w:pStyle w:val="BodyText"/>
        <w:spacing w:line="220" w:lineRule="auto"/>
        <w:ind w:right="727"/>
      </w:pPr>
      <w:r>
        <w:rPr>
          <w:color w:val="231F1F"/>
        </w:rPr>
        <w:t>Neáu Tyø-kheo noùi vôùi caùc Tyø-kheo ni nhö sau: “Thaày Tyø-kheo </w:t>
      </w:r>
      <w:r>
        <w:rPr>
          <w:color w:val="231F1F"/>
          <w:spacing w:val="-5"/>
        </w:rPr>
        <w:t>kia </w:t>
      </w:r>
      <w:r>
        <w:rPr>
          <w:color w:val="231F1F"/>
        </w:rPr>
        <w:t>vì vieäc aên uoáng maø giaùo giôùi caùc coâ ñoù”, thì phaïm toäi Vieät-tyø-ni.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Neáu Tyø-kheo noùi vôùi caùc Tyø-kheo ni nhö sau: “Thaày Tyø-kheo </w:t>
      </w:r>
      <w:r>
        <w:rPr>
          <w:color w:val="231F1F"/>
          <w:spacing w:val="-4"/>
        </w:rPr>
        <w:t>kia </w:t>
      </w:r>
      <w:r>
        <w:rPr>
          <w:color w:val="231F1F"/>
        </w:rPr>
        <w:t>vì</w:t>
      </w:r>
      <w:r>
        <w:rPr>
          <w:color w:val="231F1F"/>
          <w:spacing w:val="-5"/>
        </w:rPr>
        <w:t> </w:t>
      </w:r>
      <w:r>
        <w:rPr>
          <w:color w:val="231F1F"/>
        </w:rPr>
        <w:t>thuoác</w:t>
      </w:r>
      <w:r>
        <w:rPr>
          <w:color w:val="231F1F"/>
          <w:spacing w:val="-5"/>
        </w:rPr>
        <w:t> </w:t>
      </w:r>
      <w:r>
        <w:rPr>
          <w:color w:val="231F1F"/>
        </w:rPr>
        <w:t>men</w:t>
      </w:r>
      <w:r>
        <w:rPr>
          <w:color w:val="231F1F"/>
          <w:spacing w:val="-5"/>
        </w:rPr>
        <w:t> </w:t>
      </w:r>
      <w:r>
        <w:rPr>
          <w:color w:val="231F1F"/>
        </w:rPr>
        <w:t>maø</w:t>
      </w:r>
      <w:r>
        <w:rPr>
          <w:color w:val="231F1F"/>
          <w:spacing w:val="-5"/>
        </w:rPr>
        <w:t> </w:t>
      </w:r>
      <w:r>
        <w:rPr>
          <w:color w:val="231F1F"/>
        </w:rPr>
        <w:t>giaùo</w:t>
      </w:r>
      <w:r>
        <w:rPr>
          <w:color w:val="231F1F"/>
          <w:spacing w:val="-5"/>
        </w:rPr>
        <w:t> </w:t>
      </w:r>
      <w:r>
        <w:rPr>
          <w:color w:val="231F1F"/>
        </w:rPr>
        <w:t>giôùi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coâ</w:t>
      </w:r>
      <w:r>
        <w:rPr>
          <w:color w:val="231F1F"/>
          <w:spacing w:val="-5"/>
        </w:rPr>
        <w:t> </w:t>
      </w:r>
      <w:r>
        <w:rPr>
          <w:color w:val="231F1F"/>
        </w:rPr>
        <w:t>ñoù”,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phaïm</w:t>
      </w:r>
      <w:r>
        <w:rPr>
          <w:color w:val="231F1F"/>
          <w:spacing w:val="-5"/>
        </w:rPr>
        <w:t> </w:t>
      </w:r>
      <w:r>
        <w:rPr>
          <w:color w:val="231F1F"/>
        </w:rPr>
        <w:t>toäi</w:t>
      </w:r>
      <w:r>
        <w:rPr>
          <w:color w:val="231F1F"/>
          <w:spacing w:val="-5"/>
        </w:rPr>
        <w:t> </w:t>
      </w:r>
      <w:r>
        <w:rPr>
          <w:color w:val="231F1F"/>
        </w:rPr>
        <w:t>Vieät-tyø-ni</w:t>
      </w:r>
      <w:r>
        <w:rPr>
          <w:color w:val="231F1F"/>
          <w:spacing w:val="-5"/>
        </w:rPr>
        <w:t> </w:t>
      </w:r>
      <w:r>
        <w:rPr>
          <w:color w:val="231F1F"/>
        </w:rPr>
        <w:t>taâm</w:t>
      </w:r>
      <w:r>
        <w:rPr>
          <w:color w:val="231F1F"/>
          <w:spacing w:val="-5"/>
        </w:rPr>
        <w:t> </w:t>
      </w:r>
      <w:r>
        <w:rPr>
          <w:color w:val="231F1F"/>
        </w:rPr>
        <w:t>nieäm saùm hoái.</w:t>
      </w:r>
    </w:p>
    <w:p>
      <w:pPr>
        <w:pStyle w:val="BodyText"/>
        <w:spacing w:line="220" w:lineRule="auto"/>
      </w:pPr>
      <w:r>
        <w:rPr>
          <w:color w:val="231F1F"/>
        </w:rPr>
        <w:t>Neáu Tyø-kheo noùi vôùi Tyø-kheo khaùc: “Thaày vì vieäc aên uoáng maø</w:t>
      </w:r>
      <w:r>
        <w:rPr>
          <w:color w:val="231F1F"/>
          <w:spacing w:val="-38"/>
        </w:rPr>
        <w:t> </w:t>
      </w:r>
      <w:r>
        <w:rPr>
          <w:color w:val="231F1F"/>
        </w:rPr>
        <w:t>ñi giaùo giôùi Thöùc-xoa-ma-ni, Sa-di ni”, thì phaïm toäi</w:t>
      </w:r>
      <w:r>
        <w:rPr>
          <w:color w:val="231F1F"/>
          <w:spacing w:val="-2"/>
        </w:rPr>
        <w:t> </w:t>
      </w:r>
      <w:r>
        <w:rPr>
          <w:color w:val="231F1F"/>
        </w:rPr>
        <w:t>Vieät-tyø-ni.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Neáu noùi: “Vì vieäc thuoác men maø ñi giaùo giôùi”, thì phaïm toäi Vieät- tyø-ni taâm nieäm saùm hoái.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Cuõng theá, cho ñeán ñoái vôùi Öu-baø-taéc, Öu-baø-di maø noùi: “Thaày aáy vì söï aên uoáng maø giaùo giôùi caùc ngöôøi ñoù”, thì phaïm toäi Vieät-tyø-ni.</w:t>
      </w:r>
    </w:p>
    <w:p>
      <w:pPr>
        <w:pStyle w:val="BodyText"/>
        <w:spacing w:line="220" w:lineRule="auto"/>
      </w:pPr>
      <w:r>
        <w:rPr>
          <w:color w:val="231F1F"/>
        </w:rPr>
        <w:t>Neáu noùi: “Thaày aáy vì thuoác men maø giaùo giôùi caùc ngöôøi ñoù”, thì phaïm toäi Vieät-tyø-ni taâm nieäm saùm hoái. Theá neân noùi (nhö treân).</w:t>
      </w:r>
    </w:p>
    <w:sectPr>
      <w:type w:val="continuous"/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4"/>
      <w:numFmt w:val="decimal"/>
      <w:lvlText w:val="%1-"/>
      <w:lvlJc w:val="left"/>
      <w:pPr>
        <w:ind w:left="1103" w:hanging="319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92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54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8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09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36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6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9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right="718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249" w:lineRule="exact"/>
      <w:ind w:left="1103" w:hanging="320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hanging="320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- 045 T072 Bá»Ÿ LUáº¬T 2 _033_ Giá»łi Phá»› BÃ¡ng Vá»‰ GiÃ¡o Thá»“ Ni-92 PhÃ¡p Ä’Æ¡n Ä’á»†-Giá»łi PhÃ¡p Cá»§a Tá»³ Kheo.docx</dc:title>
  <dcterms:created xsi:type="dcterms:W3CDTF">2021-03-11T02:36:23Z</dcterms:created>
  <dcterms:modified xsi:type="dcterms:W3CDTF">2021-03-11T02:36:23Z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